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FED" w:rsidRDefault="00086FED" w:rsidP="00EC7288">
      <w:pPr>
        <w:spacing w:after="0" w:line="480" w:lineRule="auto"/>
        <w:contextualSpacing/>
        <w:rPr>
          <w:rFonts w:ascii="Times New Roman" w:hAnsi="Times New Roman" w:cs="Times New Roman"/>
          <w:sz w:val="24"/>
          <w:szCs w:val="24"/>
        </w:rPr>
      </w:pPr>
    </w:p>
    <w:p w:rsidR="00AF2FE6" w:rsidRDefault="00AF2FE6" w:rsidP="00EC7288">
      <w:pPr>
        <w:spacing w:after="0" w:line="480" w:lineRule="auto"/>
        <w:contextualSpacing/>
        <w:rPr>
          <w:rFonts w:ascii="Times New Roman" w:hAnsi="Times New Roman" w:cs="Times New Roman"/>
          <w:sz w:val="24"/>
          <w:szCs w:val="24"/>
        </w:rPr>
      </w:pPr>
    </w:p>
    <w:p w:rsidR="00AF2FE6" w:rsidRDefault="00AF2FE6" w:rsidP="00EC7288">
      <w:pPr>
        <w:spacing w:after="0" w:line="480" w:lineRule="auto"/>
        <w:contextualSpacing/>
        <w:rPr>
          <w:rFonts w:ascii="Times New Roman" w:hAnsi="Times New Roman" w:cs="Times New Roman"/>
          <w:sz w:val="24"/>
          <w:szCs w:val="24"/>
        </w:rPr>
      </w:pPr>
    </w:p>
    <w:p w:rsidR="00AF2FE6" w:rsidRPr="005C6438" w:rsidRDefault="00D030FF" w:rsidP="00EC7288">
      <w:pPr>
        <w:spacing w:after="0" w:line="480" w:lineRule="auto"/>
        <w:contextualSpacing/>
        <w:jc w:val="center"/>
        <w:rPr>
          <w:rFonts w:ascii="Times New Roman" w:hAnsi="Times New Roman" w:cs="Times New Roman"/>
          <w:b/>
          <w:sz w:val="24"/>
          <w:szCs w:val="24"/>
        </w:rPr>
      </w:pPr>
      <w:r w:rsidRPr="005C6438">
        <w:rPr>
          <w:rFonts w:ascii="Times New Roman" w:hAnsi="Times New Roman" w:cs="Times New Roman"/>
          <w:b/>
          <w:sz w:val="24"/>
          <w:szCs w:val="24"/>
          <w:shd w:val="clear" w:color="auto" w:fill="FFFFFF"/>
        </w:rPr>
        <w:t>Bormann's Symbolic Convergence Theory</w:t>
      </w:r>
    </w:p>
    <w:p w:rsidR="00AF2FE6" w:rsidRDefault="00AF2FE6" w:rsidP="00EC7288">
      <w:pPr>
        <w:spacing w:after="0" w:line="480" w:lineRule="auto"/>
        <w:contextualSpacing/>
        <w:jc w:val="center"/>
        <w:rPr>
          <w:rFonts w:ascii="Times New Roman" w:hAnsi="Times New Roman" w:cs="Times New Roman"/>
          <w:sz w:val="24"/>
          <w:szCs w:val="24"/>
        </w:rPr>
      </w:pPr>
    </w:p>
    <w:p w:rsidR="00EC7288" w:rsidRDefault="00EC7288" w:rsidP="00EC7288">
      <w:pPr>
        <w:spacing w:after="0" w:line="480" w:lineRule="auto"/>
        <w:contextualSpacing/>
        <w:jc w:val="center"/>
        <w:rPr>
          <w:rFonts w:ascii="Times New Roman" w:hAnsi="Times New Roman" w:cs="Times New Roman"/>
          <w:sz w:val="24"/>
          <w:szCs w:val="24"/>
        </w:rPr>
      </w:pPr>
      <w:bookmarkStart w:id="0" w:name="_GoBack"/>
      <w:bookmarkEnd w:id="0"/>
    </w:p>
    <w:p w:rsidR="00AF2FE6" w:rsidRPr="00AF2FE6" w:rsidRDefault="00D030FF" w:rsidP="00EC7288">
      <w:pPr>
        <w:spacing w:after="0" w:line="480" w:lineRule="auto"/>
        <w:contextualSpacing/>
        <w:jc w:val="center"/>
        <w:rPr>
          <w:rFonts w:ascii="Times New Roman" w:hAnsi="Times New Roman" w:cs="Times New Roman"/>
          <w:sz w:val="24"/>
          <w:szCs w:val="24"/>
        </w:rPr>
      </w:pPr>
      <w:r w:rsidRPr="00AF2FE6">
        <w:rPr>
          <w:rFonts w:ascii="Times New Roman" w:hAnsi="Times New Roman" w:cs="Times New Roman"/>
          <w:sz w:val="24"/>
          <w:szCs w:val="24"/>
        </w:rPr>
        <w:t>Students Name</w:t>
      </w:r>
    </w:p>
    <w:p w:rsidR="00AF2FE6" w:rsidRPr="00AF2FE6" w:rsidRDefault="00D030FF" w:rsidP="00EC7288">
      <w:pPr>
        <w:spacing w:after="0" w:line="480" w:lineRule="auto"/>
        <w:contextualSpacing/>
        <w:jc w:val="center"/>
        <w:rPr>
          <w:rFonts w:ascii="Times New Roman" w:hAnsi="Times New Roman" w:cs="Times New Roman"/>
          <w:sz w:val="24"/>
          <w:szCs w:val="24"/>
        </w:rPr>
      </w:pPr>
      <w:r w:rsidRPr="00AF2FE6">
        <w:rPr>
          <w:rFonts w:ascii="Times New Roman" w:hAnsi="Times New Roman" w:cs="Times New Roman"/>
          <w:sz w:val="24"/>
          <w:szCs w:val="24"/>
        </w:rPr>
        <w:t>Institutional Affiliation</w:t>
      </w:r>
    </w:p>
    <w:p w:rsidR="00AF2FE6" w:rsidRPr="00AF2FE6" w:rsidRDefault="00D030FF" w:rsidP="00EC7288">
      <w:pPr>
        <w:spacing w:after="0" w:line="480" w:lineRule="auto"/>
        <w:contextualSpacing/>
        <w:jc w:val="center"/>
        <w:rPr>
          <w:rFonts w:ascii="Times New Roman" w:hAnsi="Times New Roman" w:cs="Times New Roman"/>
          <w:sz w:val="24"/>
          <w:szCs w:val="24"/>
        </w:rPr>
      </w:pPr>
      <w:r w:rsidRPr="00AF2FE6">
        <w:rPr>
          <w:rFonts w:ascii="Times New Roman" w:hAnsi="Times New Roman" w:cs="Times New Roman"/>
          <w:sz w:val="24"/>
          <w:szCs w:val="24"/>
        </w:rPr>
        <w:t>Course Code and Name</w:t>
      </w:r>
    </w:p>
    <w:p w:rsidR="00AF2FE6" w:rsidRPr="00AF2FE6" w:rsidRDefault="00D030FF" w:rsidP="00EC7288">
      <w:pPr>
        <w:spacing w:after="0" w:line="480" w:lineRule="auto"/>
        <w:contextualSpacing/>
        <w:jc w:val="center"/>
        <w:rPr>
          <w:rFonts w:ascii="Times New Roman" w:hAnsi="Times New Roman" w:cs="Times New Roman"/>
          <w:sz w:val="24"/>
          <w:szCs w:val="24"/>
        </w:rPr>
      </w:pPr>
      <w:r w:rsidRPr="00AF2FE6">
        <w:rPr>
          <w:rFonts w:ascii="Times New Roman" w:hAnsi="Times New Roman" w:cs="Times New Roman"/>
          <w:sz w:val="24"/>
          <w:szCs w:val="24"/>
        </w:rPr>
        <w:t>Instructors Name</w:t>
      </w:r>
    </w:p>
    <w:p w:rsidR="00AF2FE6" w:rsidRDefault="00D030FF" w:rsidP="00EC7288">
      <w:pPr>
        <w:spacing w:after="0" w:line="480" w:lineRule="auto"/>
        <w:contextualSpacing/>
        <w:jc w:val="center"/>
        <w:rPr>
          <w:rFonts w:ascii="Times New Roman" w:hAnsi="Times New Roman" w:cs="Times New Roman"/>
          <w:sz w:val="24"/>
          <w:szCs w:val="24"/>
        </w:rPr>
      </w:pPr>
      <w:r w:rsidRPr="00AF2FE6">
        <w:rPr>
          <w:rFonts w:ascii="Times New Roman" w:hAnsi="Times New Roman" w:cs="Times New Roman"/>
          <w:sz w:val="24"/>
          <w:szCs w:val="24"/>
        </w:rPr>
        <w:t>Date</w:t>
      </w:r>
    </w:p>
    <w:p w:rsidR="00AF2FE6" w:rsidRDefault="00D030FF" w:rsidP="00EC7288">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AF2FE6" w:rsidRPr="00AF2FE6" w:rsidRDefault="00D030FF" w:rsidP="00EC7288">
      <w:pPr>
        <w:spacing w:after="0" w:line="480" w:lineRule="auto"/>
        <w:contextualSpacing/>
        <w:jc w:val="center"/>
        <w:rPr>
          <w:rFonts w:ascii="Times New Roman" w:hAnsi="Times New Roman" w:cs="Times New Roman"/>
          <w:sz w:val="24"/>
          <w:szCs w:val="24"/>
        </w:rPr>
      </w:pPr>
      <w:r w:rsidRPr="00AF2FE6">
        <w:rPr>
          <w:rFonts w:ascii="Times New Roman" w:hAnsi="Times New Roman" w:cs="Times New Roman"/>
          <w:sz w:val="24"/>
          <w:szCs w:val="24"/>
          <w:shd w:val="clear" w:color="auto" w:fill="FFFFFF"/>
        </w:rPr>
        <w:lastRenderedPageBreak/>
        <w:t>Bormann's Symbolic Convergence Theory</w:t>
      </w:r>
    </w:p>
    <w:p w:rsidR="000D158E" w:rsidRDefault="00D030FF" w:rsidP="00EC7288">
      <w:pPr>
        <w:spacing w:after="0" w:line="480" w:lineRule="auto"/>
        <w:ind w:firstLine="720"/>
        <w:contextualSpacing/>
        <w:rPr>
          <w:rFonts w:ascii="Times New Roman" w:hAnsi="Times New Roman" w:cs="Times New Roman"/>
          <w:sz w:val="24"/>
          <w:szCs w:val="24"/>
          <w:shd w:val="clear" w:color="auto" w:fill="FFFFFF"/>
        </w:rPr>
      </w:pPr>
      <w:r>
        <w:rPr>
          <w:rFonts w:ascii="Times New Roman" w:hAnsi="Times New Roman" w:cs="Times New Roman"/>
          <w:sz w:val="24"/>
          <w:szCs w:val="24"/>
        </w:rPr>
        <w:t xml:space="preserve">Earnest Bormann developed the symbolic convergence </w:t>
      </w:r>
      <w:r w:rsidR="006E5FAA">
        <w:rPr>
          <w:rFonts w:ascii="Times New Roman" w:hAnsi="Times New Roman" w:cs="Times New Roman"/>
          <w:sz w:val="24"/>
          <w:szCs w:val="24"/>
        </w:rPr>
        <w:t>model a</w:t>
      </w:r>
      <w:r>
        <w:rPr>
          <w:rFonts w:ascii="Times New Roman" w:hAnsi="Times New Roman" w:cs="Times New Roman"/>
          <w:sz w:val="24"/>
          <w:szCs w:val="24"/>
        </w:rPr>
        <w:t>s a communication approac</w:t>
      </w:r>
      <w:r w:rsidR="006E5FAA">
        <w:rPr>
          <w:rFonts w:ascii="Times New Roman" w:hAnsi="Times New Roman" w:cs="Times New Roman"/>
          <w:sz w:val="24"/>
          <w:szCs w:val="24"/>
        </w:rPr>
        <w:t>h</w:t>
      </w:r>
      <w:r w:rsidR="00EE43EF">
        <w:rPr>
          <w:rFonts w:ascii="Times New Roman" w:hAnsi="Times New Roman" w:cs="Times New Roman"/>
          <w:sz w:val="24"/>
          <w:szCs w:val="24"/>
        </w:rPr>
        <w:t xml:space="preserve">, suggesting that the holding of imaginations in common changes people's collection into cohesive teams. It describes the form of a group's cohesiveness, comprising of collective meanings, motives and emotions. Through the symbolic convergence model, people can develop a community or a team of consciousness that develops more vital when sharing a cluster's fantasy theme. </w:t>
      </w:r>
      <w:r w:rsidR="00B803EA">
        <w:rPr>
          <w:rFonts w:ascii="Times New Roman" w:hAnsi="Times New Roman" w:cs="Times New Roman"/>
          <w:sz w:val="24"/>
          <w:szCs w:val="24"/>
        </w:rPr>
        <w:t xml:space="preserve">The approach explains the vibrant inclinations within social interaction systems that </w:t>
      </w:r>
      <w:r w:rsidR="005D6EE6">
        <w:rPr>
          <w:rFonts w:ascii="Times New Roman" w:hAnsi="Times New Roman" w:cs="Times New Roman"/>
          <w:sz w:val="24"/>
          <w:szCs w:val="24"/>
        </w:rPr>
        <w:t>contribute to the evolution of communicative forms and practices. The model enables practitioners and theorists to forecast and anticipate what might occur and describe what happened. However, it does not allow the regulation of human communication. It tries to explain how communication can establish and mai</w:t>
      </w:r>
      <w:r w:rsidR="006D36C9">
        <w:rPr>
          <w:rFonts w:ascii="Times New Roman" w:hAnsi="Times New Roman" w:cs="Times New Roman"/>
          <w:sz w:val="24"/>
          <w:szCs w:val="24"/>
        </w:rPr>
        <w:t xml:space="preserve">ntain team consciousness by sharing fantasies and narratives. In this context, the paper discusses </w:t>
      </w:r>
      <w:r w:rsidRPr="00AF2FE6">
        <w:rPr>
          <w:rFonts w:ascii="Times New Roman" w:hAnsi="Times New Roman" w:cs="Times New Roman"/>
          <w:sz w:val="24"/>
          <w:szCs w:val="24"/>
          <w:shd w:val="clear" w:color="auto" w:fill="FFFFFF"/>
        </w:rPr>
        <w:t>Borm</w:t>
      </w:r>
      <w:r w:rsidR="00F95631">
        <w:rPr>
          <w:rFonts w:ascii="Times New Roman" w:hAnsi="Times New Roman" w:cs="Times New Roman"/>
          <w:sz w:val="24"/>
          <w:szCs w:val="24"/>
          <w:shd w:val="clear" w:color="auto" w:fill="FFFFFF"/>
        </w:rPr>
        <w:t>ann's symbolic c</w:t>
      </w:r>
      <w:r>
        <w:rPr>
          <w:rFonts w:ascii="Times New Roman" w:hAnsi="Times New Roman" w:cs="Times New Roman"/>
          <w:sz w:val="24"/>
          <w:szCs w:val="24"/>
          <w:shd w:val="clear" w:color="auto" w:fill="FFFFFF"/>
        </w:rPr>
        <w:t>onvergence approach</w:t>
      </w:r>
      <w:r w:rsidR="00614299">
        <w:rPr>
          <w:rFonts w:ascii="Times New Roman" w:hAnsi="Times New Roman" w:cs="Times New Roman"/>
          <w:sz w:val="24"/>
          <w:szCs w:val="24"/>
          <w:shd w:val="clear" w:color="auto" w:fill="FFFFFF"/>
        </w:rPr>
        <w:t xml:space="preserve"> concepts like fantasy theme analysis</w:t>
      </w:r>
      <w:r>
        <w:rPr>
          <w:rFonts w:ascii="Times New Roman" w:hAnsi="Times New Roman" w:cs="Times New Roman"/>
          <w:sz w:val="24"/>
          <w:szCs w:val="24"/>
          <w:shd w:val="clear" w:color="auto" w:fill="FFFFFF"/>
        </w:rPr>
        <w:t xml:space="preserve">. </w:t>
      </w:r>
    </w:p>
    <w:p w:rsidR="007134F5" w:rsidRPr="00AF2FE6" w:rsidRDefault="00D030FF" w:rsidP="00EC728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shd w:val="clear" w:color="auto" w:fill="FFFFFF"/>
        </w:rPr>
        <w:t xml:space="preserve">Fantasy themes </w:t>
      </w:r>
      <w:r w:rsidR="00614299">
        <w:rPr>
          <w:rFonts w:ascii="Times New Roman" w:hAnsi="Times New Roman" w:cs="Times New Roman"/>
          <w:sz w:val="24"/>
          <w:szCs w:val="24"/>
          <w:shd w:val="clear" w:color="auto" w:fill="FFFFFF"/>
        </w:rPr>
        <w:t xml:space="preserve">describe the imaginative and creative interpretation of events that accomplish a rhetorical or psychological necessity. Individuals deploy fantasy themes to develop a rhetorical visualization or to sensationalize messages that the entire team embraces. </w:t>
      </w:r>
      <w:r w:rsidR="00F90ED0">
        <w:rPr>
          <w:rFonts w:ascii="Times New Roman" w:hAnsi="Times New Roman" w:cs="Times New Roman"/>
          <w:sz w:val="24"/>
          <w:szCs w:val="24"/>
          <w:shd w:val="clear" w:color="auto" w:fill="FFFFFF"/>
        </w:rPr>
        <w:t>They act as how individuals</w:t>
      </w:r>
      <w:r w:rsidR="009C737C">
        <w:rPr>
          <w:rFonts w:ascii="Times New Roman" w:hAnsi="Times New Roman" w:cs="Times New Roman"/>
          <w:sz w:val="24"/>
          <w:szCs w:val="24"/>
          <w:shd w:val="clear" w:color="auto" w:fill="FFFFFF"/>
        </w:rPr>
        <w:t xml:space="preserve"> attain</w:t>
      </w:r>
      <w:r w:rsidR="00F90ED0">
        <w:rPr>
          <w:rFonts w:ascii="Times New Roman" w:hAnsi="Times New Roman" w:cs="Times New Roman"/>
          <w:sz w:val="24"/>
          <w:szCs w:val="24"/>
          <w:shd w:val="clear" w:color="auto" w:fill="FFFFFF"/>
        </w:rPr>
        <w:t xml:space="preserve"> </w:t>
      </w:r>
      <w:r w:rsidR="002A621A">
        <w:rPr>
          <w:rFonts w:ascii="Times New Roman" w:hAnsi="Times New Roman" w:cs="Times New Roman"/>
          <w:sz w:val="24"/>
          <w:szCs w:val="24"/>
          <w:shd w:val="clear" w:color="auto" w:fill="FFFFFF"/>
        </w:rPr>
        <w:t>interpret</w:t>
      </w:r>
      <w:r w:rsidR="009C737C">
        <w:rPr>
          <w:rFonts w:ascii="Times New Roman" w:hAnsi="Times New Roman" w:cs="Times New Roman"/>
          <w:sz w:val="24"/>
          <w:szCs w:val="24"/>
          <w:shd w:val="clear" w:color="auto" w:fill="FFFFFF"/>
        </w:rPr>
        <w:t>ation through communication</w:t>
      </w:r>
      <w:r w:rsidR="00F95631">
        <w:rPr>
          <w:rFonts w:ascii="Times New Roman" w:hAnsi="Times New Roman" w:cs="Times New Roman"/>
          <w:sz w:val="24"/>
          <w:szCs w:val="24"/>
          <w:shd w:val="clear" w:color="auto" w:fill="FFFFFF"/>
        </w:rPr>
        <w:t xml:space="preserve"> (</w:t>
      </w:r>
      <w:r w:rsidR="00F95631" w:rsidRPr="00BA4717">
        <w:rPr>
          <w:rFonts w:ascii="Times New Roman" w:hAnsi="Times New Roman" w:cs="Times New Roman"/>
          <w:sz w:val="24"/>
          <w:szCs w:val="24"/>
          <w:shd w:val="clear" w:color="auto" w:fill="FFFFFF"/>
        </w:rPr>
        <w:t>Hossain</w:t>
      </w:r>
      <w:r w:rsidR="00F95631">
        <w:rPr>
          <w:rFonts w:ascii="Times New Roman" w:hAnsi="Times New Roman" w:cs="Times New Roman"/>
          <w:sz w:val="24"/>
          <w:szCs w:val="24"/>
          <w:shd w:val="clear" w:color="auto" w:fill="FFFFFF"/>
        </w:rPr>
        <w:t xml:space="preserve"> et al., 2019)</w:t>
      </w:r>
      <w:r w:rsidR="009C737C">
        <w:rPr>
          <w:rFonts w:ascii="Times New Roman" w:hAnsi="Times New Roman" w:cs="Times New Roman"/>
          <w:sz w:val="24"/>
          <w:szCs w:val="24"/>
          <w:shd w:val="clear" w:color="auto" w:fill="FFFFFF"/>
        </w:rPr>
        <w:t xml:space="preserve">. The symbolic convergence approach does not focus on finding the truth; instead, it is concerned with finding the team's response after sharing the fantasies. Fantasy themes are present in the form of </w:t>
      </w:r>
      <w:r w:rsidR="00EA1FC0">
        <w:rPr>
          <w:rFonts w:ascii="Times New Roman" w:hAnsi="Times New Roman" w:cs="Times New Roman"/>
          <w:sz w:val="24"/>
          <w:szCs w:val="24"/>
          <w:shd w:val="clear" w:color="auto" w:fill="FFFFFF"/>
        </w:rPr>
        <w:t xml:space="preserve">a statement, phrase or word that try to describe past events, illustrate current situations that are spatially or chronologically eliminated from the team's ideal activities, and forecast future events. </w:t>
      </w:r>
      <w:r w:rsidR="000002AE">
        <w:rPr>
          <w:rFonts w:ascii="Times New Roman" w:hAnsi="Times New Roman" w:cs="Times New Roman"/>
          <w:sz w:val="24"/>
          <w:szCs w:val="24"/>
          <w:shd w:val="clear" w:color="auto" w:fill="FFFFFF"/>
        </w:rPr>
        <w:t xml:space="preserve">The fantasies can trigger a chain response within the group facilitating other fantasy and conversation most of the time. </w:t>
      </w:r>
      <w:r w:rsidR="00E128D1">
        <w:rPr>
          <w:rFonts w:ascii="Times New Roman" w:hAnsi="Times New Roman" w:cs="Times New Roman"/>
          <w:sz w:val="24"/>
          <w:szCs w:val="24"/>
          <w:shd w:val="clear" w:color="auto" w:fill="FFFFFF"/>
        </w:rPr>
        <w:t xml:space="preserve">Bormann views the fantasy themes as fulfilling rhetorical and </w:t>
      </w:r>
      <w:r w:rsidR="00E128D1">
        <w:rPr>
          <w:rFonts w:ascii="Times New Roman" w:hAnsi="Times New Roman" w:cs="Times New Roman"/>
          <w:sz w:val="24"/>
          <w:szCs w:val="24"/>
          <w:shd w:val="clear" w:color="auto" w:fill="FFFFFF"/>
        </w:rPr>
        <w:lastRenderedPageBreak/>
        <w:t>psychological necessities through organized and creative events' interpretations. T</w:t>
      </w:r>
      <w:r w:rsidR="00BC61A3">
        <w:rPr>
          <w:rFonts w:ascii="Times New Roman" w:hAnsi="Times New Roman" w:cs="Times New Roman"/>
          <w:sz w:val="24"/>
          <w:szCs w:val="24"/>
          <w:shd w:val="clear" w:color="auto" w:fill="FFFFFF"/>
        </w:rPr>
        <w:t xml:space="preserve">he forms of fantasy themes are action, character and setting themes. Action themes involve plot lines that deal with the drama’s action. Character themes define the actors and agents in the drama, assigning motives and qualities to them, implying that they possess specific traits. Setting themes portray either the action </w:t>
      </w:r>
      <w:r w:rsidR="009F03CA">
        <w:rPr>
          <w:rFonts w:ascii="Times New Roman" w:hAnsi="Times New Roman" w:cs="Times New Roman"/>
          <w:sz w:val="24"/>
          <w:szCs w:val="24"/>
          <w:shd w:val="clear" w:color="auto" w:fill="FFFFFF"/>
        </w:rPr>
        <w:t xml:space="preserve">that takes place or where the characters act out their responsibilities. </w:t>
      </w:r>
    </w:p>
    <w:p w:rsidR="00AF2FE6" w:rsidRDefault="00D030FF" w:rsidP="00EC728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The symbolic convergence model is a communication grounded approach that resonates with time-tested company communication foci like storytelling and narratives, collective and shared meanings, rhetoric and the grapple with the association between big "D" and little "d" discourse</w:t>
      </w:r>
      <w:r w:rsidR="00E668E5">
        <w:rPr>
          <w:rFonts w:ascii="Times New Roman" w:hAnsi="Times New Roman" w:cs="Times New Roman"/>
          <w:sz w:val="24"/>
          <w:szCs w:val="24"/>
        </w:rPr>
        <w:t xml:space="preserve"> (</w:t>
      </w:r>
      <w:proofErr w:type="spellStart"/>
      <w:r w:rsidR="00EA2A00">
        <w:rPr>
          <w:rFonts w:ascii="Times New Roman" w:hAnsi="Times New Roman" w:cs="Times New Roman"/>
          <w:sz w:val="24"/>
          <w:szCs w:val="24"/>
          <w:shd w:val="clear" w:color="auto" w:fill="FFFFFF"/>
        </w:rPr>
        <w:t>Olumide</w:t>
      </w:r>
      <w:proofErr w:type="spellEnd"/>
      <w:r w:rsidR="00EA2A00">
        <w:rPr>
          <w:rFonts w:ascii="Times New Roman" w:hAnsi="Times New Roman" w:cs="Times New Roman"/>
          <w:sz w:val="24"/>
          <w:szCs w:val="24"/>
          <w:shd w:val="clear" w:color="auto" w:fill="FFFFFF"/>
        </w:rPr>
        <w:t xml:space="preserve">, </w:t>
      </w:r>
      <w:r w:rsidR="00EA2A00" w:rsidRPr="00022388">
        <w:rPr>
          <w:rFonts w:ascii="Times New Roman" w:hAnsi="Times New Roman" w:cs="Times New Roman"/>
          <w:sz w:val="24"/>
          <w:szCs w:val="24"/>
          <w:shd w:val="clear" w:color="auto" w:fill="FFFFFF"/>
        </w:rPr>
        <w:t>2017</w:t>
      </w:r>
      <w:r w:rsidR="00E668E5">
        <w:rPr>
          <w:rFonts w:ascii="Times New Roman" w:hAnsi="Times New Roman" w:cs="Times New Roman"/>
          <w:sz w:val="24"/>
          <w:szCs w:val="24"/>
        </w:rPr>
        <w:t>)</w:t>
      </w:r>
      <w:r>
        <w:rPr>
          <w:rFonts w:ascii="Times New Roman" w:hAnsi="Times New Roman" w:cs="Times New Roman"/>
          <w:sz w:val="24"/>
          <w:szCs w:val="24"/>
        </w:rPr>
        <w:t xml:space="preserve">. </w:t>
      </w:r>
      <w:r w:rsidR="009F03CA">
        <w:rPr>
          <w:rFonts w:ascii="Times New Roman" w:hAnsi="Times New Roman" w:cs="Times New Roman"/>
          <w:sz w:val="24"/>
          <w:szCs w:val="24"/>
        </w:rPr>
        <w:t>The symbolic</w:t>
      </w:r>
      <w:r w:rsidR="00E668E5">
        <w:rPr>
          <w:rFonts w:ascii="Times New Roman" w:hAnsi="Times New Roman" w:cs="Times New Roman"/>
          <w:sz w:val="24"/>
          <w:szCs w:val="24"/>
        </w:rPr>
        <w:t xml:space="preserve"> convergence model</w:t>
      </w:r>
      <w:r w:rsidR="00E1728B">
        <w:rPr>
          <w:rFonts w:ascii="Times New Roman" w:hAnsi="Times New Roman" w:cs="Times New Roman"/>
          <w:sz w:val="24"/>
          <w:szCs w:val="24"/>
        </w:rPr>
        <w:t>'s primary ideas involve individuals sharing common visions and fantasies and merging the collections of people into cohesive groups</w:t>
      </w:r>
      <w:r w:rsidR="00E668E5">
        <w:rPr>
          <w:rFonts w:ascii="Times New Roman" w:hAnsi="Times New Roman" w:cs="Times New Roman"/>
          <w:sz w:val="24"/>
          <w:szCs w:val="24"/>
        </w:rPr>
        <w:t xml:space="preserve">. Besides, various organization criticism is linked to </w:t>
      </w:r>
      <w:r w:rsidR="00E1728B">
        <w:rPr>
          <w:rFonts w:ascii="Times New Roman" w:hAnsi="Times New Roman" w:cs="Times New Roman"/>
          <w:sz w:val="24"/>
          <w:szCs w:val="24"/>
        </w:rPr>
        <w:t>symbolic</w:t>
      </w:r>
      <w:r w:rsidR="00E668E5">
        <w:rPr>
          <w:rFonts w:ascii="Times New Roman" w:hAnsi="Times New Roman" w:cs="Times New Roman"/>
          <w:sz w:val="24"/>
          <w:szCs w:val="24"/>
        </w:rPr>
        <w:t xml:space="preserve"> convergence </w:t>
      </w:r>
      <w:r w:rsidR="007611DA">
        <w:rPr>
          <w:rFonts w:ascii="Times New Roman" w:hAnsi="Times New Roman" w:cs="Times New Roman"/>
          <w:sz w:val="24"/>
          <w:szCs w:val="24"/>
        </w:rPr>
        <w:t>model</w:t>
      </w:r>
      <w:r w:rsidR="00E96582">
        <w:rPr>
          <w:rFonts w:ascii="Times New Roman" w:hAnsi="Times New Roman" w:cs="Times New Roman"/>
          <w:sz w:val="24"/>
          <w:szCs w:val="24"/>
        </w:rPr>
        <w:t xml:space="preserve"> like the propensity the phenomenon it illustrates to be deployed against the civic good</w:t>
      </w:r>
      <w:r w:rsidR="007611DA">
        <w:rPr>
          <w:rFonts w:ascii="Times New Roman" w:hAnsi="Times New Roman" w:cs="Times New Roman"/>
          <w:sz w:val="24"/>
          <w:szCs w:val="24"/>
        </w:rPr>
        <w:t xml:space="preserve">. </w:t>
      </w:r>
      <w:r w:rsidR="00156F9A">
        <w:rPr>
          <w:rFonts w:ascii="Times New Roman" w:hAnsi="Times New Roman" w:cs="Times New Roman"/>
          <w:sz w:val="24"/>
          <w:szCs w:val="24"/>
        </w:rPr>
        <w:t xml:space="preserve">False perceptions may be fed to </w:t>
      </w:r>
      <w:r w:rsidR="003A4389">
        <w:rPr>
          <w:rFonts w:ascii="Times New Roman" w:hAnsi="Times New Roman" w:cs="Times New Roman"/>
          <w:sz w:val="24"/>
          <w:szCs w:val="24"/>
        </w:rPr>
        <w:t>society to develop a deceptive and broadly consensus belief</w:t>
      </w:r>
      <w:r w:rsidR="00EA2A00">
        <w:rPr>
          <w:rFonts w:ascii="Times New Roman" w:hAnsi="Times New Roman" w:cs="Times New Roman"/>
          <w:sz w:val="24"/>
          <w:szCs w:val="24"/>
        </w:rPr>
        <w:t xml:space="preserve"> (</w:t>
      </w:r>
      <w:proofErr w:type="spellStart"/>
      <w:r w:rsidR="00EA2A00">
        <w:rPr>
          <w:rFonts w:ascii="Times New Roman" w:hAnsi="Times New Roman" w:cs="Times New Roman"/>
          <w:sz w:val="24"/>
          <w:szCs w:val="24"/>
          <w:shd w:val="clear" w:color="auto" w:fill="FFFFFF"/>
        </w:rPr>
        <w:t>Olumide</w:t>
      </w:r>
      <w:proofErr w:type="spellEnd"/>
      <w:r w:rsidR="00EA2A00">
        <w:rPr>
          <w:rFonts w:ascii="Times New Roman" w:hAnsi="Times New Roman" w:cs="Times New Roman"/>
          <w:sz w:val="24"/>
          <w:szCs w:val="24"/>
          <w:shd w:val="clear" w:color="auto" w:fill="FFFFFF"/>
        </w:rPr>
        <w:t xml:space="preserve">, </w:t>
      </w:r>
      <w:r w:rsidR="00EA2A00" w:rsidRPr="00022388">
        <w:rPr>
          <w:rFonts w:ascii="Times New Roman" w:hAnsi="Times New Roman" w:cs="Times New Roman"/>
          <w:sz w:val="24"/>
          <w:szCs w:val="24"/>
          <w:shd w:val="clear" w:color="auto" w:fill="FFFFFF"/>
        </w:rPr>
        <w:t>2017</w:t>
      </w:r>
      <w:r w:rsidR="00EA2A00">
        <w:rPr>
          <w:rFonts w:ascii="Times New Roman" w:hAnsi="Times New Roman" w:cs="Times New Roman"/>
          <w:sz w:val="24"/>
          <w:szCs w:val="24"/>
        </w:rPr>
        <w:t>)</w:t>
      </w:r>
      <w:r w:rsidR="003A4389">
        <w:rPr>
          <w:rFonts w:ascii="Times New Roman" w:hAnsi="Times New Roman" w:cs="Times New Roman"/>
          <w:sz w:val="24"/>
          <w:szCs w:val="24"/>
        </w:rPr>
        <w:t xml:space="preserve">. </w:t>
      </w:r>
      <w:r w:rsidR="00FF273C">
        <w:rPr>
          <w:rFonts w:ascii="Times New Roman" w:hAnsi="Times New Roman" w:cs="Times New Roman"/>
          <w:sz w:val="24"/>
          <w:szCs w:val="24"/>
        </w:rPr>
        <w:t xml:space="preserve">The model also imitates and needlessly reshapes concepts from other approaches, and its implementation is restricted to small group communication. </w:t>
      </w:r>
      <w:r w:rsidR="007611DA">
        <w:rPr>
          <w:rFonts w:ascii="Times New Roman" w:hAnsi="Times New Roman" w:cs="Times New Roman"/>
          <w:sz w:val="24"/>
          <w:szCs w:val="24"/>
        </w:rPr>
        <w:t xml:space="preserve">The organizational communication models can improve the symbolic convergence </w:t>
      </w:r>
      <w:r w:rsidR="00327DC3">
        <w:rPr>
          <w:rFonts w:ascii="Times New Roman" w:hAnsi="Times New Roman" w:cs="Times New Roman"/>
          <w:sz w:val="24"/>
          <w:szCs w:val="24"/>
        </w:rPr>
        <w:t>approach to account for a team's communicative procedures and foster the establishment and maintenance of team consciousness</w:t>
      </w:r>
      <w:r w:rsidR="007611DA">
        <w:rPr>
          <w:rFonts w:ascii="Times New Roman" w:hAnsi="Times New Roman" w:cs="Times New Roman"/>
          <w:sz w:val="24"/>
          <w:szCs w:val="24"/>
        </w:rPr>
        <w:t>. A reformed symbolic convergence approach can influence organizational communicati</w:t>
      </w:r>
      <w:r w:rsidR="00327DC3">
        <w:rPr>
          <w:rFonts w:ascii="Times New Roman" w:hAnsi="Times New Roman" w:cs="Times New Roman"/>
          <w:sz w:val="24"/>
          <w:szCs w:val="24"/>
        </w:rPr>
        <w:t>on studies in various ways.</w:t>
      </w:r>
    </w:p>
    <w:p w:rsidR="00327DC3" w:rsidRDefault="00D030FF" w:rsidP="00EC728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symbolic convergence approach can be </w:t>
      </w:r>
      <w:r w:rsidR="007A4F0D">
        <w:rPr>
          <w:rFonts w:ascii="Times New Roman" w:hAnsi="Times New Roman" w:cs="Times New Roman"/>
          <w:sz w:val="24"/>
          <w:szCs w:val="24"/>
        </w:rPr>
        <w:t>deployed in reflecting and responding to ideal world e</w:t>
      </w:r>
      <w:r w:rsidR="00AD1D8D">
        <w:rPr>
          <w:rFonts w:ascii="Times New Roman" w:hAnsi="Times New Roman" w:cs="Times New Roman"/>
          <w:sz w:val="24"/>
          <w:szCs w:val="24"/>
        </w:rPr>
        <w:t>vents shared through dramatized stories and created due to online group communication (</w:t>
      </w:r>
      <w:proofErr w:type="spellStart"/>
      <w:r w:rsidR="00EA2A00">
        <w:rPr>
          <w:rFonts w:ascii="Times New Roman" w:hAnsi="Times New Roman" w:cs="Times New Roman"/>
          <w:sz w:val="24"/>
          <w:szCs w:val="24"/>
          <w:shd w:val="clear" w:color="auto" w:fill="FFFFFF"/>
        </w:rPr>
        <w:t>Markovikj</w:t>
      </w:r>
      <w:proofErr w:type="spellEnd"/>
      <w:r w:rsidR="00EA2A00">
        <w:rPr>
          <w:rFonts w:ascii="Times New Roman" w:hAnsi="Times New Roman" w:cs="Times New Roman"/>
          <w:sz w:val="24"/>
          <w:szCs w:val="24"/>
          <w:shd w:val="clear" w:color="auto" w:fill="FFFFFF"/>
        </w:rPr>
        <w:t xml:space="preserve">, </w:t>
      </w:r>
      <w:r w:rsidR="00EA2A00" w:rsidRPr="00022388">
        <w:rPr>
          <w:rFonts w:ascii="Times New Roman" w:hAnsi="Times New Roman" w:cs="Times New Roman"/>
          <w:sz w:val="24"/>
          <w:szCs w:val="24"/>
          <w:shd w:val="clear" w:color="auto" w:fill="FFFFFF"/>
        </w:rPr>
        <w:t>2020</w:t>
      </w:r>
      <w:r w:rsidR="00AD1D8D">
        <w:rPr>
          <w:rFonts w:ascii="Times New Roman" w:hAnsi="Times New Roman" w:cs="Times New Roman"/>
          <w:sz w:val="24"/>
          <w:szCs w:val="24"/>
        </w:rPr>
        <w:t xml:space="preserve">). Visual cues and interpersonal communication </w:t>
      </w:r>
      <w:r w:rsidR="0030573A">
        <w:rPr>
          <w:rFonts w:ascii="Times New Roman" w:hAnsi="Times New Roman" w:cs="Times New Roman"/>
          <w:sz w:val="24"/>
          <w:szCs w:val="24"/>
        </w:rPr>
        <w:t xml:space="preserve">can result in the creation of social realities and various topics. However, the symbolic convergence model is </w:t>
      </w:r>
      <w:r w:rsidR="0030573A">
        <w:rPr>
          <w:rFonts w:ascii="Times New Roman" w:hAnsi="Times New Roman" w:cs="Times New Roman"/>
          <w:sz w:val="24"/>
          <w:szCs w:val="24"/>
        </w:rPr>
        <w:lastRenderedPageBreak/>
        <w:t xml:space="preserve">essential in evaluating the present social media communication. </w:t>
      </w:r>
      <w:r w:rsidR="00E917CA">
        <w:rPr>
          <w:rFonts w:ascii="Times New Roman" w:hAnsi="Times New Roman" w:cs="Times New Roman"/>
          <w:sz w:val="24"/>
          <w:szCs w:val="24"/>
        </w:rPr>
        <w:t>There exist multiple patterns of communication in the stories individuals share regarding various issues. Storytelling in social media platforms establishes communities that share stances and perspectives on economic,</w:t>
      </w:r>
      <w:r w:rsidR="00131D65">
        <w:rPr>
          <w:rFonts w:ascii="Times New Roman" w:hAnsi="Times New Roman" w:cs="Times New Roman"/>
          <w:sz w:val="24"/>
          <w:szCs w:val="24"/>
        </w:rPr>
        <w:t xml:space="preserve"> political and social concerns (</w:t>
      </w:r>
      <w:proofErr w:type="spellStart"/>
      <w:r w:rsidR="00EA2A00">
        <w:rPr>
          <w:rFonts w:ascii="Times New Roman" w:hAnsi="Times New Roman" w:cs="Times New Roman"/>
          <w:sz w:val="24"/>
          <w:szCs w:val="24"/>
          <w:shd w:val="clear" w:color="auto" w:fill="FFFFFF"/>
        </w:rPr>
        <w:t>Markovikj</w:t>
      </w:r>
      <w:proofErr w:type="spellEnd"/>
      <w:r w:rsidR="00EA2A00">
        <w:rPr>
          <w:rFonts w:ascii="Times New Roman" w:hAnsi="Times New Roman" w:cs="Times New Roman"/>
          <w:sz w:val="24"/>
          <w:szCs w:val="24"/>
          <w:shd w:val="clear" w:color="auto" w:fill="FFFFFF"/>
        </w:rPr>
        <w:t xml:space="preserve">, </w:t>
      </w:r>
      <w:r w:rsidR="00EA2A00" w:rsidRPr="00022388">
        <w:rPr>
          <w:rFonts w:ascii="Times New Roman" w:hAnsi="Times New Roman" w:cs="Times New Roman"/>
          <w:sz w:val="24"/>
          <w:szCs w:val="24"/>
          <w:shd w:val="clear" w:color="auto" w:fill="FFFFFF"/>
        </w:rPr>
        <w:t>2020</w:t>
      </w:r>
      <w:r w:rsidR="00131D65">
        <w:rPr>
          <w:rFonts w:ascii="Times New Roman" w:hAnsi="Times New Roman" w:cs="Times New Roman"/>
          <w:sz w:val="24"/>
          <w:szCs w:val="24"/>
        </w:rPr>
        <w:t xml:space="preserve">). The negative dramatization stories that shift views </w:t>
      </w:r>
      <w:r w:rsidR="00EA2A00">
        <w:rPr>
          <w:rFonts w:ascii="Times New Roman" w:hAnsi="Times New Roman" w:cs="Times New Roman"/>
          <w:sz w:val="24"/>
          <w:szCs w:val="24"/>
        </w:rPr>
        <w:t xml:space="preserve">concerning ideal world events and political matters of civilizations can influence the narrative evolution of social media realities on such platforms. </w:t>
      </w:r>
    </w:p>
    <w:p w:rsidR="00EA2A00" w:rsidRDefault="00D030FF" w:rsidP="00EC728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There are various systems of belief and reason presented in Bormann’ symbolic convergence approach. Communal narratives motivate group cohesion and foster </w:t>
      </w:r>
      <w:r w:rsidR="00990580">
        <w:rPr>
          <w:rFonts w:ascii="Times New Roman" w:hAnsi="Times New Roman" w:cs="Times New Roman"/>
          <w:sz w:val="24"/>
          <w:szCs w:val="24"/>
        </w:rPr>
        <w:t>the growth of collective civic reality between team members. Group consciousness can happen at any communication level, from within small teams to mass media. Thus, the symbolic convergence approach is</w:t>
      </w:r>
      <w:r w:rsidR="006E3BA3">
        <w:rPr>
          <w:rFonts w:ascii="Times New Roman" w:hAnsi="Times New Roman" w:cs="Times New Roman"/>
          <w:sz w:val="24"/>
          <w:szCs w:val="24"/>
        </w:rPr>
        <w:t xml:space="preserve"> a general communication model. Groups possess </w:t>
      </w:r>
      <w:r w:rsidR="000150B1">
        <w:rPr>
          <w:rFonts w:ascii="Times New Roman" w:hAnsi="Times New Roman" w:cs="Times New Roman"/>
          <w:sz w:val="24"/>
          <w:szCs w:val="24"/>
        </w:rPr>
        <w:t xml:space="preserve">successful fantasy chains due to their similarities and the capacity to share more. Groups find issues related to social rejection, role conflict, sexism, power and other touchy concerns to be unsettling. Such fantasies begin and last for a short time. The model offers an effective use of assessing impacts within the media. The ability to forecast </w:t>
      </w:r>
      <w:r w:rsidR="00F95631">
        <w:rPr>
          <w:rFonts w:ascii="Times New Roman" w:hAnsi="Times New Roman" w:cs="Times New Roman"/>
          <w:sz w:val="24"/>
          <w:szCs w:val="24"/>
        </w:rPr>
        <w:t>voting conducts enables political representatives to craft their messages for various groups of individuals before offering their lecturers and speeches to best benefit them.</w:t>
      </w:r>
    </w:p>
    <w:p w:rsidR="00F95631" w:rsidRDefault="00D030FF" w:rsidP="00EC7288">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In conclusion,</w:t>
      </w:r>
      <w:r w:rsidRPr="00F95631">
        <w:rPr>
          <w:rFonts w:ascii="Times New Roman" w:hAnsi="Times New Roman" w:cs="Times New Roman"/>
          <w:sz w:val="24"/>
          <w:szCs w:val="24"/>
          <w:shd w:val="clear" w:color="auto" w:fill="FFFFFF"/>
        </w:rPr>
        <w:t xml:space="preserve"> </w:t>
      </w:r>
      <w:r w:rsidRPr="00AF2FE6">
        <w:rPr>
          <w:rFonts w:ascii="Times New Roman" w:hAnsi="Times New Roman" w:cs="Times New Roman"/>
          <w:sz w:val="24"/>
          <w:szCs w:val="24"/>
          <w:shd w:val="clear" w:color="auto" w:fill="FFFFFF"/>
        </w:rPr>
        <w:t>Borm</w:t>
      </w:r>
      <w:r>
        <w:rPr>
          <w:rFonts w:ascii="Times New Roman" w:hAnsi="Times New Roman" w:cs="Times New Roman"/>
          <w:sz w:val="24"/>
          <w:szCs w:val="24"/>
          <w:shd w:val="clear" w:color="auto" w:fill="FFFFFF"/>
        </w:rPr>
        <w:t>ann's symbolic convergence approach involves concepts like fantasy themes. Individuals deploy fantasy themes to develop a rhetorical visualization or to sensationalize messages that the entire team embraces. The forms of fantasy themes are action, character and setting themes</w:t>
      </w:r>
      <w:r>
        <w:rPr>
          <w:rFonts w:ascii="Times New Roman" w:hAnsi="Times New Roman" w:cs="Times New Roman"/>
          <w:sz w:val="24"/>
          <w:szCs w:val="24"/>
        </w:rPr>
        <w:t xml:space="preserve">. The symbolic convergence model's primary ideas involve individuals sharing common visions and fantasies and merging the collections of people into cohesive groups. Visual cues and interpersonal communication can result in the creation of social </w:t>
      </w:r>
      <w:r>
        <w:rPr>
          <w:rFonts w:ascii="Times New Roman" w:hAnsi="Times New Roman" w:cs="Times New Roman"/>
          <w:sz w:val="24"/>
          <w:szCs w:val="24"/>
        </w:rPr>
        <w:lastRenderedPageBreak/>
        <w:t>realities and various topics. The negative dramatization stories that shift perspectives concerning ideal world events and political concerns of civilizations can influence the narrative evolution of social media realities on such platforms. Communal narratives motivate group cohesion and foster the growth of collective civic reality between team members.</w:t>
      </w:r>
    </w:p>
    <w:p w:rsidR="005C6438" w:rsidRDefault="00D030FF" w:rsidP="00EC7288">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br w:type="page"/>
      </w:r>
    </w:p>
    <w:p w:rsidR="00F95631" w:rsidRDefault="00D030FF" w:rsidP="00EC7288">
      <w:pPr>
        <w:spacing w:after="0" w:line="480" w:lineRule="auto"/>
        <w:contextualSpacing/>
        <w:jc w:val="center"/>
        <w:rPr>
          <w:rFonts w:ascii="Times New Roman" w:hAnsi="Times New Roman" w:cs="Times New Roman"/>
          <w:sz w:val="24"/>
          <w:szCs w:val="24"/>
        </w:rPr>
      </w:pPr>
      <w:r w:rsidRPr="005C6438">
        <w:rPr>
          <w:rFonts w:ascii="Times New Roman" w:hAnsi="Times New Roman" w:cs="Times New Roman"/>
          <w:b/>
          <w:sz w:val="24"/>
          <w:szCs w:val="24"/>
        </w:rPr>
        <w:lastRenderedPageBreak/>
        <w:t>References</w:t>
      </w:r>
    </w:p>
    <w:p w:rsidR="005C6438" w:rsidRPr="00F95631" w:rsidRDefault="00D030FF" w:rsidP="00EC7288">
      <w:pPr>
        <w:spacing w:after="0" w:line="480" w:lineRule="auto"/>
        <w:ind w:left="720" w:hanging="720"/>
        <w:contextualSpacing/>
        <w:rPr>
          <w:rFonts w:ascii="Times New Roman" w:hAnsi="Times New Roman" w:cs="Times New Roman"/>
          <w:sz w:val="24"/>
          <w:szCs w:val="24"/>
        </w:rPr>
      </w:pPr>
      <w:r w:rsidRPr="00F95631">
        <w:rPr>
          <w:rFonts w:ascii="Times New Roman" w:hAnsi="Times New Roman" w:cs="Times New Roman"/>
          <w:sz w:val="24"/>
          <w:szCs w:val="24"/>
          <w:shd w:val="clear" w:color="auto" w:fill="FFFFFF"/>
        </w:rPr>
        <w:t xml:space="preserve">Hossain, M., Islam, M. T., </w:t>
      </w:r>
      <w:proofErr w:type="spellStart"/>
      <w:r w:rsidRPr="00F95631">
        <w:rPr>
          <w:rFonts w:ascii="Times New Roman" w:hAnsi="Times New Roman" w:cs="Times New Roman"/>
          <w:sz w:val="24"/>
          <w:szCs w:val="24"/>
          <w:shd w:val="clear" w:color="auto" w:fill="FFFFFF"/>
        </w:rPr>
        <w:t>Momin</w:t>
      </w:r>
      <w:proofErr w:type="spellEnd"/>
      <w:r w:rsidRPr="00F95631">
        <w:rPr>
          <w:rFonts w:ascii="Times New Roman" w:hAnsi="Times New Roman" w:cs="Times New Roman"/>
          <w:sz w:val="24"/>
          <w:szCs w:val="24"/>
          <w:shd w:val="clear" w:color="auto" w:fill="FFFFFF"/>
        </w:rPr>
        <w:t xml:space="preserve">, M. A., </w:t>
      </w:r>
      <w:proofErr w:type="spellStart"/>
      <w:r w:rsidRPr="00F95631">
        <w:rPr>
          <w:rFonts w:ascii="Times New Roman" w:hAnsi="Times New Roman" w:cs="Times New Roman"/>
          <w:sz w:val="24"/>
          <w:szCs w:val="24"/>
          <w:shd w:val="clear" w:color="auto" w:fill="FFFFFF"/>
        </w:rPr>
        <w:t>Nahar</w:t>
      </w:r>
      <w:proofErr w:type="spellEnd"/>
      <w:r w:rsidRPr="00F95631">
        <w:rPr>
          <w:rFonts w:ascii="Times New Roman" w:hAnsi="Times New Roman" w:cs="Times New Roman"/>
          <w:sz w:val="24"/>
          <w:szCs w:val="24"/>
          <w:shd w:val="clear" w:color="auto" w:fill="FFFFFF"/>
        </w:rPr>
        <w:t xml:space="preserve">, S., &amp; </w:t>
      </w:r>
      <w:proofErr w:type="spellStart"/>
      <w:r w:rsidRPr="00F95631">
        <w:rPr>
          <w:rFonts w:ascii="Times New Roman" w:hAnsi="Times New Roman" w:cs="Times New Roman"/>
          <w:sz w:val="24"/>
          <w:szCs w:val="24"/>
          <w:shd w:val="clear" w:color="auto" w:fill="FFFFFF"/>
        </w:rPr>
        <w:t>Alam</w:t>
      </w:r>
      <w:proofErr w:type="spellEnd"/>
      <w:r w:rsidRPr="00F95631">
        <w:rPr>
          <w:rFonts w:ascii="Times New Roman" w:hAnsi="Times New Roman" w:cs="Times New Roman"/>
          <w:sz w:val="24"/>
          <w:szCs w:val="24"/>
          <w:shd w:val="clear" w:color="auto" w:fill="FFFFFF"/>
        </w:rPr>
        <w:t>, M. S. (2019). Understanding communication of sustainability reporting: Application of symbolic convergence theory (SCT). </w:t>
      </w:r>
      <w:r w:rsidRPr="00F95631">
        <w:rPr>
          <w:rFonts w:ascii="Times New Roman" w:hAnsi="Times New Roman" w:cs="Times New Roman"/>
          <w:i/>
          <w:iCs/>
          <w:sz w:val="24"/>
          <w:szCs w:val="24"/>
          <w:shd w:val="clear" w:color="auto" w:fill="FFFFFF"/>
        </w:rPr>
        <w:t>Journal of Business Ethics</w:t>
      </w:r>
      <w:r w:rsidRPr="00F95631">
        <w:rPr>
          <w:rFonts w:ascii="Times New Roman" w:hAnsi="Times New Roman" w:cs="Times New Roman"/>
          <w:sz w:val="24"/>
          <w:szCs w:val="24"/>
          <w:shd w:val="clear" w:color="auto" w:fill="FFFFFF"/>
        </w:rPr>
        <w:t>, </w:t>
      </w:r>
      <w:r w:rsidRPr="00F95631">
        <w:rPr>
          <w:rFonts w:ascii="Times New Roman" w:hAnsi="Times New Roman" w:cs="Times New Roman"/>
          <w:i/>
          <w:iCs/>
          <w:sz w:val="24"/>
          <w:szCs w:val="24"/>
          <w:shd w:val="clear" w:color="auto" w:fill="FFFFFF"/>
        </w:rPr>
        <w:t>160</w:t>
      </w:r>
      <w:r w:rsidRPr="00F95631">
        <w:rPr>
          <w:rFonts w:ascii="Times New Roman" w:hAnsi="Times New Roman" w:cs="Times New Roman"/>
          <w:sz w:val="24"/>
          <w:szCs w:val="24"/>
          <w:shd w:val="clear" w:color="auto" w:fill="FFFFFF"/>
        </w:rPr>
        <w:t>(2), 563-586.</w:t>
      </w:r>
    </w:p>
    <w:p w:rsidR="005C6438" w:rsidRPr="00F95631" w:rsidRDefault="00D030FF" w:rsidP="00EC7288">
      <w:pPr>
        <w:spacing w:after="0" w:line="480" w:lineRule="auto"/>
        <w:ind w:left="720" w:hanging="720"/>
        <w:contextualSpacing/>
        <w:rPr>
          <w:rFonts w:ascii="Times New Roman" w:hAnsi="Times New Roman" w:cs="Times New Roman"/>
          <w:sz w:val="24"/>
          <w:szCs w:val="24"/>
          <w:shd w:val="clear" w:color="auto" w:fill="FFFFFF"/>
        </w:rPr>
      </w:pPr>
      <w:proofErr w:type="spellStart"/>
      <w:r w:rsidRPr="00F95631">
        <w:rPr>
          <w:rFonts w:ascii="Times New Roman" w:hAnsi="Times New Roman" w:cs="Times New Roman"/>
          <w:sz w:val="24"/>
          <w:szCs w:val="24"/>
          <w:shd w:val="clear" w:color="auto" w:fill="FFFFFF"/>
        </w:rPr>
        <w:t>Markovikj</w:t>
      </w:r>
      <w:proofErr w:type="spellEnd"/>
      <w:r w:rsidRPr="00F95631">
        <w:rPr>
          <w:rFonts w:ascii="Times New Roman" w:hAnsi="Times New Roman" w:cs="Times New Roman"/>
          <w:sz w:val="24"/>
          <w:szCs w:val="24"/>
          <w:shd w:val="clear" w:color="auto" w:fill="FFFFFF"/>
        </w:rPr>
        <w:t>, A. (2020). </w:t>
      </w:r>
      <w:r w:rsidRPr="00F95631">
        <w:rPr>
          <w:rFonts w:ascii="Times New Roman" w:hAnsi="Times New Roman" w:cs="Times New Roman"/>
          <w:i/>
          <w:iCs/>
          <w:sz w:val="24"/>
          <w:szCs w:val="24"/>
          <w:shd w:val="clear" w:color="auto" w:fill="FFFFFF"/>
        </w:rPr>
        <w:t xml:space="preserve">Sharing stories about politics: Social realities of </w:t>
      </w:r>
      <w:proofErr w:type="spellStart"/>
      <w:r w:rsidRPr="00F95631">
        <w:rPr>
          <w:rFonts w:ascii="Times New Roman" w:hAnsi="Times New Roman" w:cs="Times New Roman"/>
          <w:i/>
          <w:iCs/>
          <w:sz w:val="24"/>
          <w:szCs w:val="24"/>
          <w:shd w:val="clear" w:color="auto" w:fill="FFFFFF"/>
        </w:rPr>
        <w:t>Brexit</w:t>
      </w:r>
      <w:proofErr w:type="spellEnd"/>
      <w:r w:rsidRPr="00F95631">
        <w:rPr>
          <w:rFonts w:ascii="Times New Roman" w:hAnsi="Times New Roman" w:cs="Times New Roman"/>
          <w:i/>
          <w:iCs/>
          <w:sz w:val="24"/>
          <w:szCs w:val="24"/>
          <w:shd w:val="clear" w:color="auto" w:fill="FFFFFF"/>
        </w:rPr>
        <w:t xml:space="preserve"> on Twitter: Using symbolic convergence theory for analysis of social media sites</w:t>
      </w:r>
      <w:r w:rsidRPr="00F95631">
        <w:rPr>
          <w:rFonts w:ascii="Times New Roman" w:hAnsi="Times New Roman" w:cs="Times New Roman"/>
          <w:sz w:val="24"/>
          <w:szCs w:val="24"/>
          <w:shd w:val="clear" w:color="auto" w:fill="FFFFFF"/>
        </w:rPr>
        <w:t xml:space="preserve"> (Master's thesis, University of </w:t>
      </w:r>
      <w:proofErr w:type="spellStart"/>
      <w:r w:rsidRPr="00F95631">
        <w:rPr>
          <w:rFonts w:ascii="Times New Roman" w:hAnsi="Times New Roman" w:cs="Times New Roman"/>
          <w:sz w:val="24"/>
          <w:szCs w:val="24"/>
          <w:shd w:val="clear" w:color="auto" w:fill="FFFFFF"/>
        </w:rPr>
        <w:t>Twente</w:t>
      </w:r>
      <w:proofErr w:type="spellEnd"/>
      <w:r w:rsidRPr="00F95631">
        <w:rPr>
          <w:rFonts w:ascii="Times New Roman" w:hAnsi="Times New Roman" w:cs="Times New Roman"/>
          <w:sz w:val="24"/>
          <w:szCs w:val="24"/>
          <w:shd w:val="clear" w:color="auto" w:fill="FFFFFF"/>
        </w:rPr>
        <w:t>).</w:t>
      </w:r>
    </w:p>
    <w:p w:rsidR="005C6438" w:rsidRPr="00F95631" w:rsidRDefault="00D030FF" w:rsidP="00EC7288">
      <w:pPr>
        <w:spacing w:after="0" w:line="480" w:lineRule="auto"/>
        <w:ind w:left="720" w:hanging="720"/>
        <w:contextualSpacing/>
        <w:rPr>
          <w:rFonts w:ascii="Times New Roman" w:hAnsi="Times New Roman" w:cs="Times New Roman"/>
          <w:sz w:val="24"/>
          <w:szCs w:val="24"/>
          <w:shd w:val="clear" w:color="auto" w:fill="FFFFFF"/>
        </w:rPr>
      </w:pPr>
      <w:proofErr w:type="spellStart"/>
      <w:r w:rsidRPr="00F95631">
        <w:rPr>
          <w:rFonts w:ascii="Times New Roman" w:hAnsi="Times New Roman" w:cs="Times New Roman"/>
          <w:sz w:val="24"/>
          <w:szCs w:val="24"/>
          <w:shd w:val="clear" w:color="auto" w:fill="FFFFFF"/>
        </w:rPr>
        <w:t>Olumide</w:t>
      </w:r>
      <w:proofErr w:type="spellEnd"/>
      <w:r w:rsidRPr="00F95631">
        <w:rPr>
          <w:rFonts w:ascii="Times New Roman" w:hAnsi="Times New Roman" w:cs="Times New Roman"/>
          <w:sz w:val="24"/>
          <w:szCs w:val="24"/>
          <w:shd w:val="clear" w:color="auto" w:fill="FFFFFF"/>
        </w:rPr>
        <w:t xml:space="preserve"> </w:t>
      </w:r>
      <w:proofErr w:type="spellStart"/>
      <w:r w:rsidRPr="00F95631">
        <w:rPr>
          <w:rFonts w:ascii="Times New Roman" w:hAnsi="Times New Roman" w:cs="Times New Roman"/>
          <w:sz w:val="24"/>
          <w:szCs w:val="24"/>
          <w:shd w:val="clear" w:color="auto" w:fill="FFFFFF"/>
        </w:rPr>
        <w:t>Olufowote</w:t>
      </w:r>
      <w:proofErr w:type="spellEnd"/>
      <w:r w:rsidRPr="00F95631">
        <w:rPr>
          <w:rFonts w:ascii="Times New Roman" w:hAnsi="Times New Roman" w:cs="Times New Roman"/>
          <w:sz w:val="24"/>
          <w:szCs w:val="24"/>
          <w:shd w:val="clear" w:color="auto" w:fill="FFFFFF"/>
        </w:rPr>
        <w:t>, J. (2017). Symbolic convergence theory. </w:t>
      </w:r>
      <w:r w:rsidRPr="00F95631">
        <w:rPr>
          <w:rFonts w:ascii="Times New Roman" w:hAnsi="Times New Roman" w:cs="Times New Roman"/>
          <w:i/>
          <w:iCs/>
          <w:sz w:val="24"/>
          <w:szCs w:val="24"/>
          <w:shd w:val="clear" w:color="auto" w:fill="FFFFFF"/>
        </w:rPr>
        <w:t>The international encyclopedia of organizational communication</w:t>
      </w:r>
      <w:r w:rsidRPr="00F95631">
        <w:rPr>
          <w:rFonts w:ascii="Times New Roman" w:hAnsi="Times New Roman" w:cs="Times New Roman"/>
          <w:sz w:val="24"/>
          <w:szCs w:val="24"/>
          <w:shd w:val="clear" w:color="auto" w:fill="FFFFFF"/>
        </w:rPr>
        <w:t>, 1-8.</w:t>
      </w:r>
    </w:p>
    <w:p w:rsidR="00F95631" w:rsidRPr="00AF2FE6" w:rsidRDefault="00F95631" w:rsidP="00EC7288">
      <w:pPr>
        <w:spacing w:after="0" w:line="480" w:lineRule="auto"/>
        <w:contextualSpacing/>
        <w:rPr>
          <w:rFonts w:ascii="Times New Roman" w:hAnsi="Times New Roman" w:cs="Times New Roman"/>
          <w:sz w:val="24"/>
          <w:szCs w:val="24"/>
        </w:rPr>
      </w:pPr>
    </w:p>
    <w:sectPr w:rsidR="00F95631" w:rsidRPr="00AF2FE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230" w:rsidRDefault="00716230">
      <w:pPr>
        <w:spacing w:after="0" w:line="240" w:lineRule="auto"/>
      </w:pPr>
      <w:r>
        <w:separator/>
      </w:r>
    </w:p>
  </w:endnote>
  <w:endnote w:type="continuationSeparator" w:id="0">
    <w:p w:rsidR="00716230" w:rsidRDefault="00716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2AA" w:rsidRDefault="006132A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2AA" w:rsidRDefault="006132A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2AA" w:rsidRDefault="006132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230" w:rsidRDefault="00716230">
      <w:pPr>
        <w:spacing w:after="0" w:line="240" w:lineRule="auto"/>
      </w:pPr>
      <w:r>
        <w:separator/>
      </w:r>
    </w:p>
  </w:footnote>
  <w:footnote w:type="continuationSeparator" w:id="0">
    <w:p w:rsidR="00716230" w:rsidRDefault="007162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2AA" w:rsidRDefault="006132A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3442215"/>
      <w:docPartObj>
        <w:docPartGallery w:val="Page Numbers (Top of Page)"/>
        <w:docPartUnique/>
      </w:docPartObj>
    </w:sdtPr>
    <w:sdtEndPr>
      <w:rPr>
        <w:rFonts w:ascii="Times New Roman" w:hAnsi="Times New Roman" w:cs="Times New Roman"/>
        <w:noProof/>
        <w:sz w:val="24"/>
        <w:szCs w:val="24"/>
      </w:rPr>
    </w:sdtEndPr>
    <w:sdtContent>
      <w:p w:rsidR="00AF2FE6" w:rsidRPr="00AF2FE6" w:rsidRDefault="00D030FF">
        <w:pPr>
          <w:pStyle w:val="Header"/>
          <w:jc w:val="right"/>
          <w:rPr>
            <w:rFonts w:ascii="Times New Roman" w:hAnsi="Times New Roman" w:cs="Times New Roman"/>
            <w:sz w:val="24"/>
            <w:szCs w:val="24"/>
          </w:rPr>
        </w:pPr>
        <w:r w:rsidRPr="00AF2FE6">
          <w:rPr>
            <w:rFonts w:ascii="Times New Roman" w:hAnsi="Times New Roman" w:cs="Times New Roman"/>
            <w:sz w:val="24"/>
            <w:szCs w:val="24"/>
          </w:rPr>
          <w:fldChar w:fldCharType="begin"/>
        </w:r>
        <w:r w:rsidRPr="00AF2FE6">
          <w:rPr>
            <w:rFonts w:ascii="Times New Roman" w:hAnsi="Times New Roman" w:cs="Times New Roman"/>
            <w:sz w:val="24"/>
            <w:szCs w:val="24"/>
          </w:rPr>
          <w:instrText xml:space="preserve"> PAGE   \* MERGEFORMAT </w:instrText>
        </w:r>
        <w:r w:rsidRPr="00AF2FE6">
          <w:rPr>
            <w:rFonts w:ascii="Times New Roman" w:hAnsi="Times New Roman" w:cs="Times New Roman"/>
            <w:sz w:val="24"/>
            <w:szCs w:val="24"/>
          </w:rPr>
          <w:fldChar w:fldCharType="separate"/>
        </w:r>
        <w:r w:rsidR="00EC7288">
          <w:rPr>
            <w:rFonts w:ascii="Times New Roman" w:hAnsi="Times New Roman" w:cs="Times New Roman"/>
            <w:noProof/>
            <w:sz w:val="24"/>
            <w:szCs w:val="24"/>
          </w:rPr>
          <w:t>1</w:t>
        </w:r>
        <w:r w:rsidRPr="00AF2FE6">
          <w:rPr>
            <w:rFonts w:ascii="Times New Roman" w:hAnsi="Times New Roman" w:cs="Times New Roman"/>
            <w:noProof/>
            <w:sz w:val="24"/>
            <w:szCs w:val="24"/>
          </w:rPr>
          <w:fldChar w:fldCharType="end"/>
        </w:r>
      </w:p>
    </w:sdtContent>
  </w:sdt>
  <w:p w:rsidR="00AF2FE6" w:rsidRDefault="00AF2FE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2AA" w:rsidRDefault="006132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YwtLA0MjMyMLcwMrJQ0lEKTi0uzszPAykwrAUA3hswdiwAAAA="/>
  </w:docVars>
  <w:rsids>
    <w:rsidRoot w:val="00AF2FE6"/>
    <w:rsid w:val="000002AE"/>
    <w:rsid w:val="000150B1"/>
    <w:rsid w:val="00022388"/>
    <w:rsid w:val="00086FED"/>
    <w:rsid w:val="000D158E"/>
    <w:rsid w:val="00131D65"/>
    <w:rsid w:val="00156F9A"/>
    <w:rsid w:val="002A621A"/>
    <w:rsid w:val="0030573A"/>
    <w:rsid w:val="00327DC3"/>
    <w:rsid w:val="003A4389"/>
    <w:rsid w:val="005C6438"/>
    <w:rsid w:val="005D6EE6"/>
    <w:rsid w:val="006132AA"/>
    <w:rsid w:val="00614299"/>
    <w:rsid w:val="006D36C9"/>
    <w:rsid w:val="006E3BA3"/>
    <w:rsid w:val="006E5FAA"/>
    <w:rsid w:val="007134F5"/>
    <w:rsid w:val="00716230"/>
    <w:rsid w:val="007611DA"/>
    <w:rsid w:val="007A4F0D"/>
    <w:rsid w:val="007F118B"/>
    <w:rsid w:val="00820B77"/>
    <w:rsid w:val="00990580"/>
    <w:rsid w:val="009C737C"/>
    <w:rsid w:val="009F03CA"/>
    <w:rsid w:val="00AD1D8D"/>
    <w:rsid w:val="00AF2FE6"/>
    <w:rsid w:val="00B52576"/>
    <w:rsid w:val="00B803EA"/>
    <w:rsid w:val="00BA4717"/>
    <w:rsid w:val="00BC61A3"/>
    <w:rsid w:val="00D030FF"/>
    <w:rsid w:val="00E128D1"/>
    <w:rsid w:val="00E1728B"/>
    <w:rsid w:val="00E668E5"/>
    <w:rsid w:val="00E917CA"/>
    <w:rsid w:val="00E963C7"/>
    <w:rsid w:val="00E96582"/>
    <w:rsid w:val="00EA1FC0"/>
    <w:rsid w:val="00EA2A00"/>
    <w:rsid w:val="00EC7288"/>
    <w:rsid w:val="00EE43EF"/>
    <w:rsid w:val="00F558CA"/>
    <w:rsid w:val="00F90ED0"/>
    <w:rsid w:val="00F95631"/>
    <w:rsid w:val="00FF2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F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2FE6"/>
  </w:style>
  <w:style w:type="paragraph" w:styleId="Footer">
    <w:name w:val="footer"/>
    <w:basedOn w:val="Normal"/>
    <w:link w:val="FooterChar"/>
    <w:uiPriority w:val="99"/>
    <w:unhideWhenUsed/>
    <w:rsid w:val="00AF2F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2F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1061</Words>
  <Characters>6054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2021-04-16T03:56:00Z</dcterms:created>
  <dcterms:modified xsi:type="dcterms:W3CDTF">2021-04-16T03:56:00Z</dcterms:modified>
</cp:coreProperties>
</file>